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49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491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</w:p>
        </w:tc>
      </w:tr>
      <w:tr w:rsidR="008E5491" w:rsidRPr="008E5491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A5516D" w:rsidP="00A5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краевое Законодательное Собрание</w:t>
            </w:r>
          </w:p>
        </w:tc>
      </w:tr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государственной власти Алтайского края - разработчика проекта нормативного правового акта)</w:t>
            </w:r>
          </w:p>
        </w:tc>
      </w:tr>
      <w:tr w:rsidR="008E5491" w:rsidRPr="008E549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32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832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 закона Алтайского края «</w:t>
            </w:r>
            <w:r w:rsidR="00832061" w:rsidRPr="00166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</w:t>
            </w:r>
            <w:r w:rsidR="00832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вида документа и его заголовок)</w:t>
            </w:r>
          </w:p>
        </w:tc>
      </w:tr>
    </w:tbl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221"/>
        <w:gridCol w:w="1191"/>
        <w:gridCol w:w="2608"/>
        <w:gridCol w:w="340"/>
      </w:tblGrid>
      <w:tr w:rsidR="008E5491" w:rsidRPr="008E5491"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консультаций: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A5516D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– 4 февраля 2019 года</w:t>
            </w:r>
          </w:p>
        </w:tc>
      </w:tr>
      <w:tr w:rsidR="008E5491" w:rsidRPr="008E5491">
        <w:tc>
          <w:tcPr>
            <w:tcW w:w="6113" w:type="dxa"/>
            <w:gridSpan w:val="3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(дата начала и окончания публичных консультаций)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Способ направления участниками публичных консультаций своих предложений и замечаний: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направляются по прилагаемой форме, в электронном</w:t>
            </w:r>
          </w:p>
        </w:tc>
      </w:tr>
      <w:tr w:rsidR="008E5491" w:rsidRPr="008E5491"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виде на адрес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8E5491" w:rsidRPr="008E5491" w:rsidRDefault="007B4946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946">
              <w:rPr>
                <w:rFonts w:ascii="Times New Roman" w:hAnsi="Times New Roman" w:cs="Times New Roman"/>
                <w:sz w:val="24"/>
                <w:szCs w:val="24"/>
              </w:rPr>
              <w:t>medvedeva</w:t>
            </w:r>
            <w:proofErr w:type="spellEnd"/>
            <w:r w:rsidRPr="007B4946">
              <w:t xml:space="preserve"> </w:t>
            </w:r>
            <w:hyperlink r:id="rId4" w:history="1">
              <w:r w:rsidR="0044642F" w:rsidRPr="004C5C3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44642F" w:rsidRPr="004C5C3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akzs</w:t>
              </w:r>
              <w:proofErr w:type="spellEnd"/>
              <w:r w:rsidR="0044642F" w:rsidRPr="004C5C3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4642F" w:rsidRPr="004C5C3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5491" w:rsidRPr="008E5491"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ответственного сотрудника)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91" w:rsidRPr="008E5491">
        <w:tc>
          <w:tcPr>
            <w:tcW w:w="4922" w:type="dxa"/>
            <w:gridSpan w:val="2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или на бумажном носителе по адресу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5491" w:rsidRPr="008E5491" w:rsidRDefault="0044642F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ул. Анатолия,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320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разработчика проекта нормативного правового акта)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публичных консультаций: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44642F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Любовь Юрьевна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(Ф.И.О. ответственного сотрудника)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рабочий телефон: _________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8(3852) 294046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график работы: с __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___ до ___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__ по рабочим дням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Прилагаемые к уведомлению материалы: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1) проект нормативного правового акта;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2) сводный отчет;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3) опросный лист для проведения публичных консультаций.</w:t>
            </w:r>
          </w:p>
        </w:tc>
      </w:tr>
    </w:tbl>
    <w:p w:rsidR="00EF1B08" w:rsidRPr="008E5491" w:rsidRDefault="00EF1B08" w:rsidP="007B49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B08" w:rsidRPr="008E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07"/>
    <w:rsid w:val="0044642F"/>
    <w:rsid w:val="0078636D"/>
    <w:rsid w:val="007B4946"/>
    <w:rsid w:val="00832061"/>
    <w:rsid w:val="008E5491"/>
    <w:rsid w:val="00A5516D"/>
    <w:rsid w:val="00AD4511"/>
    <w:rsid w:val="00D32307"/>
    <w:rsid w:val="00E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9C2CA-9C62-4849-A790-CCB97D2D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rav@ak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Юрьевна Медведева</dc:creator>
  <cp:keywords/>
  <dc:description/>
  <cp:lastModifiedBy>Любовь Юрьевна Медведева</cp:lastModifiedBy>
  <cp:revision>7</cp:revision>
  <dcterms:created xsi:type="dcterms:W3CDTF">2018-12-21T03:34:00Z</dcterms:created>
  <dcterms:modified xsi:type="dcterms:W3CDTF">2018-12-27T04:09:00Z</dcterms:modified>
</cp:coreProperties>
</file>